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F6" w:rsidRDefault="00B544F6">
      <w:pPr>
        <w:pStyle w:val="Corpodeltesto"/>
        <w:spacing w:before="192"/>
        <w:rPr>
          <w:rFonts w:ascii="Times New Roman"/>
          <w:sz w:val="20"/>
        </w:rPr>
      </w:pPr>
    </w:p>
    <w:p w:rsidR="00B544F6" w:rsidRDefault="008B70A1">
      <w:pPr>
        <w:spacing w:line="229" w:lineRule="exact"/>
        <w:ind w:left="1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455676</wp:posOffset>
            </wp:positionH>
            <wp:positionV relativeFrom="paragraph">
              <wp:posOffset>-138568</wp:posOffset>
            </wp:positionV>
            <wp:extent cx="832103" cy="6278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Ministero</w:t>
      </w:r>
      <w:r w:rsidR="00282E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dell’Istruzione</w:t>
      </w:r>
      <w:r w:rsidR="00282E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 w:rsidR="00282E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 w:rsidR="00282E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Merito</w:t>
      </w:r>
    </w:p>
    <w:p w:rsidR="00B544F6" w:rsidRDefault="008B70A1">
      <w:pPr>
        <w:spacing w:line="252" w:lineRule="exact"/>
        <w:ind w:left="14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ISTITUTO</w:t>
      </w:r>
      <w:r w:rsidR="00282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D’ISTRUZIONE</w:t>
      </w:r>
      <w:r w:rsidR="00282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SECONDARIA</w:t>
      </w:r>
      <w:r w:rsidR="00282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SUPERIORE“G.</w:t>
      </w:r>
      <w:r>
        <w:rPr>
          <w:rFonts w:ascii="Times New Roman" w:hAnsi="Times New Roman"/>
          <w:b/>
          <w:spacing w:val="-2"/>
        </w:rPr>
        <w:t>SOLIMENE</w:t>
      </w:r>
      <w:r>
        <w:rPr>
          <w:rFonts w:ascii="Times New Roman" w:hAnsi="Times New Roman"/>
          <w:spacing w:val="-2"/>
        </w:rPr>
        <w:t>”</w:t>
      </w:r>
    </w:p>
    <w:p w:rsidR="00B544F6" w:rsidRDefault="008B70A1">
      <w:pPr>
        <w:spacing w:before="16"/>
        <w:ind w:left="13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 w:rsidR="00282EE7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Aldo</w:t>
      </w:r>
      <w:r w:rsidR="00282EE7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Moro,3-85024Lavello</w:t>
      </w:r>
      <w:r>
        <w:rPr>
          <w:rFonts w:ascii="Times New Roman"/>
          <w:spacing w:val="-4"/>
          <w:sz w:val="20"/>
        </w:rPr>
        <w:t>(PZ)</w:t>
      </w:r>
    </w:p>
    <w:p w:rsidR="00B544F6" w:rsidRDefault="00B544F6">
      <w:pPr>
        <w:pStyle w:val="Corpodeltesto"/>
        <w:rPr>
          <w:rFonts w:ascii="Times New Roman"/>
          <w:sz w:val="20"/>
        </w:rPr>
      </w:pPr>
    </w:p>
    <w:p w:rsidR="00B544F6" w:rsidRDefault="00B544F6">
      <w:pPr>
        <w:pStyle w:val="Corpodeltesto"/>
        <w:spacing w:before="1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docshapegroup1" o:spid="_x0000_s1026" style="position:absolute;margin-left:59.3pt;margin-top:19.75pt;width:477.85pt;height:109.15pt;z-index:-251657216;mso-wrap-distance-left:0;mso-wrap-distance-right:0;mso-position-horizontal-relative:page" coordorigin="1186,395" coordsize="9557,2183">
            <v:shape id="docshape2" o:spid="_x0000_s1037" style="position:absolute;left:1185;top:434;width:9552;height:2134" coordorigin="1186,435" coordsize="9552,2134" o:spt="100" adj="0,,0" path="m8815,435r-9,l8806,1604r-1918,l6888,435r-10,l6878,1604r-1639,l5239,435r-9,l5230,1604r-2112,l3118,435r-10,l3108,1604r-1922,l1186,1613r1922,l3108,2568r10,l3118,1613r2112,l5230,2568r9,l5239,1613r1639,l6878,2568r10,l6888,1613r1918,l8806,2568r9,l8815,1613r,-9l8815,1604r,-1169xm10738,1604r-1923,l8815,1613r1923,l10738,1604xe" fillcolor="#bdbdb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6" type="#_x0000_t202" style="position:absolute;left:1293;top:437;width:1514;height:822" filled="f" stroked="f">
              <v:textbox inset="0,0,0,0">
                <w:txbxContent>
                  <w:p w:rsidR="00B544F6" w:rsidRDefault="008B70A1">
                    <w:pPr>
                      <w:spacing w:line="276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IstitutoTecnico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Economico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Amministrazione</w:t>
                    </w:r>
                    <w:r>
                      <w:rPr>
                        <w:rFonts w:ascii="Times New Roman"/>
                        <w:sz w:val="12"/>
                      </w:rPr>
                      <w:t>FinanzaMarketing</w:t>
                    </w:r>
                  </w:p>
                  <w:p w:rsidR="00B544F6" w:rsidRDefault="008B70A1">
                    <w:pPr>
                      <w:spacing w:line="276" w:lineRule="auto"/>
                      <w:ind w:right="75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SistemiInformativiAziendali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PZTD011014</w:t>
                    </w:r>
                  </w:p>
                </w:txbxContent>
              </v:textbox>
            </v:shape>
            <v:shape id="docshape4" o:spid="_x0000_s1035" type="#_x0000_t202" style="position:absolute;left:3220;top:437;width:1886;height:1142" filled="f" stroked="f">
              <v:textbox inset="0,0,0,0">
                <w:txbxContent>
                  <w:p w:rsidR="00B544F6" w:rsidRDefault="008B70A1">
                    <w:pPr>
                      <w:spacing w:line="278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IstitutoTecnico</w:t>
                    </w: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Tecnologico</w:t>
                    </w:r>
                    <w:r>
                      <w:rPr>
                        <w:rFonts w:ascii="Times New Roman"/>
                        <w:sz w:val="12"/>
                      </w:rPr>
                      <w:t>AgrariaAgroalimentareAgroindustria Produzioni eTrasformazioni Viticoltura ed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Enologia</w:t>
                    </w:r>
                  </w:p>
                  <w:p w:rsidR="00B544F6" w:rsidRDefault="008B70A1">
                    <w:pPr>
                      <w:spacing w:line="276" w:lineRule="auto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Gestionedell’ambienteedelterritorio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>PZTA01101N</w:t>
                    </w:r>
                  </w:p>
                </w:txbxContent>
              </v:textbox>
            </v:shape>
            <v:shape id="docshape5" o:spid="_x0000_s1034" type="#_x0000_t202" style="position:absolute;left:5340;top:394;width:873;height:306" filled="f" stroked="f">
              <v:textbox inset="0,0,0,0">
                <w:txbxContent>
                  <w:p w:rsidR="00B544F6" w:rsidRDefault="008B70A1">
                    <w:pPr>
                      <w:spacing w:line="154" w:lineRule="exact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Liceo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Classico</w:t>
                    </w:r>
                  </w:p>
                  <w:p w:rsidR="00B544F6" w:rsidRDefault="008B70A1">
                    <w:pPr>
                      <w:spacing w:before="13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PZPC011015</w:t>
                    </w:r>
                  </w:p>
                </w:txbxContent>
              </v:textbox>
            </v:shape>
            <v:shape id="docshape6" o:spid="_x0000_s1033" type="#_x0000_t202" style="position:absolute;left:6991;top:437;width:942;height:822" filled="f" stroked="f">
              <v:textbox inset="0,0,0,0">
                <w:txbxContent>
                  <w:p w:rsidR="00B544F6" w:rsidRDefault="008B70A1">
                    <w:pPr>
                      <w:spacing w:line="278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4"/>
                        <w:u w:val="single"/>
                      </w:rPr>
                      <w:t>Liceo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Scientifico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LiceoScientificoScienzeapplicatePZPC011015</w:t>
                    </w:r>
                  </w:p>
                </w:txbxContent>
              </v:textbox>
            </v:shape>
            <v:shape id="docshape7" o:spid="_x0000_s1032" type="#_x0000_t202" style="position:absolute;left:8916;top:437;width:1591;height:477" filled="f" stroked="f">
              <v:textbox inset="0,0,0,0">
                <w:txbxContent>
                  <w:p w:rsidR="00B544F6" w:rsidRDefault="008B70A1">
                    <w:pPr>
                      <w:spacing w:line="278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PercorsodiIILivello</w:t>
                    </w:r>
                    <w:r>
                      <w:rPr>
                        <w:rFonts w:ascii="Times New Roman"/>
                        <w:sz w:val="12"/>
                      </w:rPr>
                      <w:t>SeraleperAdulti</w:t>
                    </w:r>
                  </w:p>
                  <w:p w:rsidR="00B544F6" w:rsidRDefault="008B70A1">
                    <w:pPr>
                      <w:spacing w:line="136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PZTD01150C</w:t>
                    </w:r>
                  </w:p>
                </w:txbxContent>
              </v:textbox>
            </v:shape>
            <v:shape id="docshape8" o:spid="_x0000_s1031" type="#_x0000_t202" style="position:absolute;left:1418;top:1834;width:1466;height:363" filled="f" stroked="f">
              <v:textbox inset="0,0,0,0">
                <w:txbxContent>
                  <w:p w:rsidR="00B544F6" w:rsidRDefault="008B70A1">
                    <w:pPr>
                      <w:ind w:right="18" w:firstLine="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Sede di Palazzo SanGervasio‘C.d’Errico’</w:t>
                    </w:r>
                  </w:p>
                </w:txbxContent>
              </v:textbox>
            </v:shape>
            <v:shape id="docshape9" o:spid="_x0000_s1030" type="#_x0000_t202" style="position:absolute;left:3220;top:1801;width:1514;height:777" filled="f" stroked="f">
              <v:textbox inset="0,0,0,0">
                <w:txbxContent>
                  <w:p w:rsidR="00B544F6" w:rsidRDefault="008B70A1">
                    <w:pPr>
                      <w:spacing w:line="276" w:lineRule="auto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IstitutoTecnico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  <w:u w:val="single"/>
                      </w:rPr>
                      <w:t>Economico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Amministrazione</w:t>
                    </w:r>
                    <w:r>
                      <w:rPr>
                        <w:rFonts w:ascii="Times New Roman"/>
                        <w:sz w:val="12"/>
                      </w:rPr>
                      <w:t>Finanza Marketing Sistemi</w:t>
                    </w:r>
                  </w:p>
                  <w:p w:rsidR="00B544F6" w:rsidRDefault="008B70A1">
                    <w:pPr>
                      <w:spacing w:before="17" w:line="196" w:lineRule="auto"/>
                      <w:ind w:right="459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InformativiAziendali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PZTD011025</w:t>
                    </w:r>
                  </w:p>
                </w:txbxContent>
              </v:textbox>
            </v:shape>
            <v:shape id="docshape10" o:spid="_x0000_s1029" type="#_x0000_t202" style="position:absolute;left:5340;top:1803;width:1201;height:343" filled="f" stroked="f">
              <v:textbox inset="0,0,0,0">
                <w:txbxContent>
                  <w:p w:rsidR="00B544F6" w:rsidRDefault="008B70A1">
                    <w:pPr>
                      <w:spacing w:line="178" w:lineRule="exac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  <w:u w:val="single"/>
                      </w:rPr>
                      <w:t>Liceo</w:t>
                    </w:r>
                    <w:r>
                      <w:rPr>
                        <w:rFonts w:ascii="Times New Roman"/>
                        <w:b/>
                        <w:spacing w:val="-2"/>
                        <w:sz w:val="16"/>
                        <w:u w:val="single"/>
                      </w:rPr>
                      <w:t>Linguistico</w:t>
                    </w:r>
                  </w:p>
                  <w:p w:rsidR="00B544F6" w:rsidRDefault="008B70A1">
                    <w:pPr>
                      <w:spacing w:before="26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-2"/>
                        <w:sz w:val="12"/>
                      </w:rPr>
                      <w:t>PZPM011019</w:t>
                    </w:r>
                  </w:p>
                </w:txbxContent>
              </v:textbox>
            </v:shape>
            <v:shape id="docshape11" o:spid="_x0000_s1028" type="#_x0000_t202" style="position:absolute;left:6991;top:1801;width:1254;height:503" filled="f" stroked="f">
              <v:textbox inset="0,0,0,0">
                <w:txbxContent>
                  <w:p w:rsidR="00B544F6" w:rsidRDefault="008B70A1">
                    <w:pPr>
                      <w:spacing w:line="276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Percorso di IILivello</w:t>
                    </w:r>
                    <w:r>
                      <w:rPr>
                        <w:rFonts w:ascii="Times New Roman"/>
                        <w:sz w:val="12"/>
                      </w:rPr>
                      <w:t>SeraleperAdulti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PZTD01152E</w:t>
                    </w:r>
                  </w:p>
                </w:txbxContent>
              </v:textbox>
            </v:shape>
            <v:shape id="docshape12" o:spid="_x0000_s1027" type="#_x0000_t202" style="position:absolute;left:8916;top:1714;width:1826;height:292" filled="f" stroked="f">
              <v:textbox inset="0,0,0,0">
                <w:txbxContent>
                  <w:p w:rsidR="00B544F6" w:rsidRDefault="008B70A1">
                    <w:pPr>
                      <w:spacing w:line="237" w:lineRule="auto"/>
                      <w:ind w:right="18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4"/>
                        <w:u w:val="single"/>
                      </w:rPr>
                      <w:t>LiceoScientifico</w:t>
                    </w:r>
                    <w:r>
                      <w:rPr>
                        <w:rFonts w:ascii="Times New Roman"/>
                        <w:sz w:val="12"/>
                      </w:rPr>
                      <w:t>LiceoScientificoScienzeapplicate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44F6" w:rsidRDefault="00B544F6">
      <w:pPr>
        <w:pStyle w:val="Corpodeltesto"/>
        <w:rPr>
          <w:rFonts w:ascii="Times New Roman"/>
        </w:rPr>
      </w:pPr>
    </w:p>
    <w:p w:rsidR="00B544F6" w:rsidRDefault="00B544F6">
      <w:pPr>
        <w:pStyle w:val="Corpodeltesto"/>
        <w:rPr>
          <w:rFonts w:ascii="Times New Roman"/>
        </w:rPr>
      </w:pPr>
    </w:p>
    <w:p w:rsidR="00B544F6" w:rsidRDefault="00B544F6">
      <w:pPr>
        <w:pStyle w:val="Corpodeltesto"/>
        <w:rPr>
          <w:rFonts w:ascii="Times New Roman"/>
        </w:rPr>
      </w:pPr>
    </w:p>
    <w:p w:rsidR="00B544F6" w:rsidRDefault="00B544F6">
      <w:pPr>
        <w:pStyle w:val="Corpodeltesto"/>
        <w:spacing w:before="16"/>
        <w:rPr>
          <w:rFonts w:ascii="Times New Roman"/>
        </w:rPr>
      </w:pPr>
    </w:p>
    <w:p w:rsidR="00B544F6" w:rsidRDefault="008B70A1">
      <w:pPr>
        <w:spacing w:before="1"/>
        <w:ind w:left="379" w:right="236"/>
        <w:rPr>
          <w:b/>
          <w:i/>
          <w:sz w:val="24"/>
        </w:rPr>
      </w:pPr>
      <w:r>
        <w:rPr>
          <w:b/>
          <w:i/>
          <w:sz w:val="24"/>
        </w:rPr>
        <w:t>OGGETTO:DICHIARAZIONE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DI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INSUSSISTENZA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CAUSE OSTATIVE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PER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IL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RUOLO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DEL</w:t>
      </w:r>
      <w:r w:rsidR="00282EE7">
        <w:rPr>
          <w:b/>
          <w:i/>
          <w:sz w:val="24"/>
        </w:rPr>
        <w:t xml:space="preserve"> </w:t>
      </w:r>
      <w:r>
        <w:rPr>
          <w:b/>
          <w:i/>
          <w:sz w:val="24"/>
        </w:rPr>
        <w:t>PERSONALE ATA A VALERE SU:</w:t>
      </w:r>
    </w:p>
    <w:p w:rsidR="00B544F6" w:rsidRDefault="008B70A1">
      <w:pPr>
        <w:ind w:left="379" w:right="101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Fondi Strutturali Europei – Programma Nazionale “Scuola e competenze” 2021-2027.Priorità 01 – Scuola e Competen</w:t>
      </w:r>
      <w:r>
        <w:rPr>
          <w:rFonts w:ascii="Cambria" w:hAnsi="Cambria"/>
          <w:i/>
          <w:sz w:val="24"/>
        </w:rPr>
        <w:t>ze (FSE+) – Fondo Sociale Europeo Plus – Obiettivo</w:t>
      </w:r>
      <w:r w:rsidR="00282EE7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z w:val="24"/>
        </w:rPr>
        <w:t>Specifico ESO4.6 – Azione A4.A – Sotto azione ESO4.6. A4.A – Avviso Prot. 59369,19/04/2024, FSE+, Percorsi educativi e formativi per il potenziamento delle competenze,l’inclusione e la socialità nel periodo</w:t>
      </w:r>
      <w:r>
        <w:rPr>
          <w:rFonts w:ascii="Cambria" w:hAnsi="Cambria"/>
          <w:i/>
          <w:sz w:val="24"/>
        </w:rPr>
        <w:t xml:space="preserve"> di sospensione estivadellelezionineglianniscolastici2023-2024e2024-2025,FondoSocialeEuropeo </w:t>
      </w:r>
      <w:r>
        <w:rPr>
          <w:rFonts w:ascii="Cambria" w:hAnsi="Cambria"/>
          <w:i/>
          <w:spacing w:val="-4"/>
          <w:sz w:val="24"/>
        </w:rPr>
        <w:t>Plus</w:t>
      </w:r>
    </w:p>
    <w:p w:rsidR="00B544F6" w:rsidRDefault="008B70A1">
      <w:pPr>
        <w:pStyle w:val="Corpodeltesto"/>
        <w:tabs>
          <w:tab w:val="left" w:pos="4412"/>
        </w:tabs>
        <w:spacing w:before="1"/>
        <w:ind w:left="379"/>
        <w:jc w:val="both"/>
        <w:rPr>
          <w:rFonts w:ascii="Times New Roman"/>
        </w:rPr>
      </w:pPr>
      <w:r>
        <w:t xml:space="preserve">CUP </w:t>
      </w:r>
      <w:r>
        <w:rPr>
          <w:spacing w:val="-2"/>
        </w:rPr>
        <w:t>F14D24000870007</w:t>
      </w:r>
      <w:r>
        <w:rPr>
          <w:rFonts w:ascii="Times New Roman"/>
          <w:u w:val="single"/>
        </w:rPr>
        <w:tab/>
      </w:r>
    </w:p>
    <w:p w:rsidR="00B544F6" w:rsidRDefault="00B544F6">
      <w:pPr>
        <w:pStyle w:val="Corpodeltesto"/>
        <w:spacing w:before="27"/>
        <w:rPr>
          <w:rFonts w:ascii="Times New Roman"/>
          <w:sz w:val="22"/>
        </w:rPr>
      </w:pPr>
    </w:p>
    <w:p w:rsidR="00B544F6" w:rsidRDefault="008B70A1">
      <w:pPr>
        <w:spacing w:before="1"/>
        <w:ind w:left="379"/>
        <w:rPr>
          <w:rFonts w:ascii="Cambria"/>
          <w:b/>
        </w:rPr>
      </w:pPr>
      <w:r>
        <w:rPr>
          <w:rFonts w:ascii="Cambria"/>
          <w:b/>
        </w:rPr>
        <w:t>Il</w:t>
      </w:r>
      <w:r w:rsidR="00282EE7">
        <w:rPr>
          <w:rFonts w:ascii="Cambria"/>
          <w:b/>
        </w:rPr>
        <w:t xml:space="preserve"> </w:t>
      </w:r>
      <w:r>
        <w:rPr>
          <w:rFonts w:ascii="Cambria"/>
          <w:b/>
        </w:rPr>
        <w:t>sottoscritto</w:t>
      </w:r>
      <w:r>
        <w:rPr>
          <w:rFonts w:ascii="Cambria"/>
          <w:b/>
          <w:spacing w:val="-2"/>
        </w:rPr>
        <w:t xml:space="preserve"> __________________________________</w:t>
      </w:r>
    </w:p>
    <w:p w:rsidR="00B544F6" w:rsidRDefault="008B70A1">
      <w:pPr>
        <w:spacing w:before="258" w:line="480" w:lineRule="auto"/>
        <w:ind w:left="427" w:right="236"/>
        <w:rPr>
          <w:rFonts w:ascii="Cambria"/>
          <w:b/>
        </w:rPr>
      </w:pPr>
      <w:r>
        <w:rPr>
          <w:rFonts w:ascii="Cambria"/>
          <w:b/>
        </w:rPr>
        <w:t>Nato</w:t>
      </w:r>
      <w:r w:rsidR="00282EE7">
        <w:rPr>
          <w:rFonts w:ascii="Cambria"/>
          <w:b/>
        </w:rPr>
        <w:t xml:space="preserve"> </w:t>
      </w:r>
      <w:r>
        <w:rPr>
          <w:rFonts w:ascii="Cambria"/>
          <w:b/>
        </w:rPr>
        <w:t>a_______________il______________residente</w:t>
      </w:r>
      <w:r w:rsidR="00282EE7">
        <w:rPr>
          <w:rFonts w:ascii="Cambria"/>
          <w:b/>
        </w:rPr>
        <w:t xml:space="preserve"> </w:t>
      </w:r>
      <w:r>
        <w:rPr>
          <w:rFonts w:ascii="Cambria"/>
          <w:b/>
        </w:rPr>
        <w:t>a_____________Provincia</w:t>
      </w:r>
      <w:r w:rsidR="00282EE7">
        <w:rPr>
          <w:rFonts w:ascii="Cambria"/>
          <w:b/>
        </w:rPr>
        <w:t xml:space="preserve"> </w:t>
      </w:r>
      <w:r>
        <w:rPr>
          <w:rFonts w:ascii="Cambria"/>
          <w:b/>
        </w:rPr>
        <w:t>di_________ Via___</w:t>
      </w:r>
      <w:r>
        <w:rPr>
          <w:rFonts w:ascii="Cambria"/>
          <w:b/>
        </w:rPr>
        <w:t>_____________________________________________ Codice Fiscale __________________</w:t>
      </w:r>
    </w:p>
    <w:p w:rsidR="00B544F6" w:rsidRDefault="008B70A1">
      <w:pPr>
        <w:tabs>
          <w:tab w:val="left" w:leader="underscore" w:pos="7092"/>
        </w:tabs>
        <w:spacing w:line="257" w:lineRule="exact"/>
        <w:ind w:left="379"/>
        <w:rPr>
          <w:rFonts w:ascii="Cambria" w:hAnsi="Cambria"/>
          <w:b/>
        </w:rPr>
      </w:pPr>
      <w:r>
        <w:rPr>
          <w:rFonts w:ascii="Cambria" w:hAnsi="Cambria"/>
          <w:b/>
        </w:rPr>
        <w:t>Individuato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in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qualità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di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personale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ATA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nel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ruolo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5"/>
        </w:rPr>
        <w:t>di</w:t>
      </w:r>
      <w:r>
        <w:rPr>
          <w:rFonts w:ascii="Times New Roman" w:hAnsi="Times New Roman"/>
        </w:rPr>
        <w:tab/>
      </w:r>
      <w:r>
        <w:rPr>
          <w:rFonts w:ascii="Cambria" w:hAnsi="Cambria"/>
          <w:b/>
        </w:rPr>
        <w:t>per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il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supporto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al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progetto</w:t>
      </w:r>
      <w:r w:rsidR="00282EE7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5"/>
        </w:rPr>
        <w:t>per</w:t>
      </w:r>
      <w:r w:rsidR="00282EE7">
        <w:rPr>
          <w:rFonts w:ascii="Cambria" w:hAnsi="Cambria"/>
          <w:b/>
          <w:spacing w:val="-5"/>
        </w:rPr>
        <w:t xml:space="preserve"> le mansioni del profilo</w:t>
      </w:r>
    </w:p>
    <w:p w:rsidR="00B544F6" w:rsidRDefault="008B70A1">
      <w:pPr>
        <w:spacing w:before="121"/>
        <w:ind w:left="277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B544F6" w:rsidRDefault="00B544F6">
      <w:pPr>
        <w:pStyle w:val="Corpodeltesto"/>
        <w:spacing w:before="215"/>
        <w:rPr>
          <w:b/>
        </w:rPr>
      </w:pPr>
    </w:p>
    <w:p w:rsidR="00B544F6" w:rsidRDefault="008B70A1">
      <w:pPr>
        <w:spacing w:before="1"/>
        <w:ind w:left="277" w:right="2"/>
        <w:jc w:val="center"/>
        <w:rPr>
          <w:b/>
          <w:sz w:val="24"/>
        </w:rPr>
      </w:pPr>
      <w:r>
        <w:rPr>
          <w:b/>
          <w:sz w:val="24"/>
        </w:rPr>
        <w:t>ai sens</w:t>
      </w:r>
      <w:r>
        <w:rPr>
          <w:b/>
          <w:sz w:val="24"/>
        </w:rPr>
        <w:t>i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dell’art.75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d.P.R.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n. 445 del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28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dicembre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2000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consapevole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degli</w:t>
      </w:r>
      <w:r w:rsidR="00282EE7">
        <w:rPr>
          <w:b/>
          <w:sz w:val="24"/>
        </w:rPr>
        <w:t xml:space="preserve"> </w:t>
      </w:r>
      <w:r>
        <w:rPr>
          <w:b/>
          <w:sz w:val="24"/>
        </w:rPr>
        <w:t>artt.46e47del</w:t>
      </w:r>
      <w:r>
        <w:rPr>
          <w:b/>
          <w:spacing w:val="-2"/>
          <w:sz w:val="24"/>
        </w:rPr>
        <w:t>d.P.R.</w:t>
      </w:r>
    </w:p>
    <w:p w:rsidR="00B544F6" w:rsidRDefault="00B544F6">
      <w:pPr>
        <w:jc w:val="center"/>
        <w:rPr>
          <w:b/>
          <w:sz w:val="24"/>
        </w:rPr>
        <w:sectPr w:rsidR="00B544F6">
          <w:headerReference w:type="default" r:id="rId8"/>
          <w:type w:val="continuous"/>
          <w:pgSz w:w="11910" w:h="16840"/>
          <w:pgMar w:top="2000" w:right="850" w:bottom="280" w:left="708" w:header="737" w:footer="0" w:gutter="0"/>
          <w:pgNumType w:start="1"/>
          <w:cols w:space="720"/>
        </w:sectPr>
      </w:pPr>
    </w:p>
    <w:p w:rsidR="00B544F6" w:rsidRDefault="008B70A1">
      <w:pPr>
        <w:spacing w:before="41"/>
        <w:ind w:left="379"/>
        <w:rPr>
          <w:b/>
          <w:sz w:val="24"/>
        </w:rPr>
      </w:pPr>
      <w:r>
        <w:rPr>
          <w:b/>
          <w:sz w:val="24"/>
        </w:rPr>
        <w:lastRenderedPageBreak/>
        <w:t xml:space="preserve">n.445del 28dicembre </w:t>
      </w:r>
      <w:r>
        <w:rPr>
          <w:b/>
          <w:spacing w:val="-2"/>
          <w:sz w:val="24"/>
        </w:rPr>
        <w:t>2000:</w:t>
      </w:r>
    </w:p>
    <w:p w:rsidR="00B544F6" w:rsidRDefault="00B544F6">
      <w:pPr>
        <w:pStyle w:val="Corpodeltesto"/>
        <w:spacing w:before="240"/>
        <w:rPr>
          <w:b/>
        </w:rPr>
      </w:pP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</w:t>
      </w:r>
      <w:r>
        <w:rPr>
          <w:sz w:val="24"/>
        </w:rPr>
        <w:t>. 39/2013 e</w:t>
      </w:r>
      <w:r w:rsidR="00282EE7">
        <w:rPr>
          <w:sz w:val="24"/>
        </w:rPr>
        <w:t xml:space="preserve"> </w:t>
      </w:r>
      <w:r>
        <w:rPr>
          <w:sz w:val="24"/>
        </w:rPr>
        <w:t>dall’art. 53, del d.lgs. n. 165/2001;</w:t>
      </w: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spacing w:before="292"/>
        <w:ind w:right="99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:rsidR="00B544F6" w:rsidRDefault="008B70A1">
      <w:pPr>
        <w:pStyle w:val="Paragrafoelenco"/>
        <w:numPr>
          <w:ilvl w:val="1"/>
          <w:numId w:val="1"/>
        </w:numPr>
        <w:tabs>
          <w:tab w:val="left" w:pos="378"/>
        </w:tabs>
        <w:spacing w:line="293" w:lineRule="exact"/>
        <w:ind w:left="378" w:right="0" w:hanging="359"/>
        <w:rPr>
          <w:sz w:val="24"/>
        </w:rPr>
      </w:pPr>
      <w:r>
        <w:rPr>
          <w:sz w:val="24"/>
        </w:rPr>
        <w:t>non</w:t>
      </w:r>
      <w:r w:rsidR="00282EE7">
        <w:rPr>
          <w:sz w:val="24"/>
        </w:rPr>
        <w:t xml:space="preserve"> </w:t>
      </w:r>
      <w:r>
        <w:rPr>
          <w:sz w:val="24"/>
        </w:rPr>
        <w:t>coinvolge</w:t>
      </w:r>
      <w:r w:rsidR="00282EE7">
        <w:rPr>
          <w:sz w:val="24"/>
        </w:rPr>
        <w:t xml:space="preserve"> </w:t>
      </w:r>
      <w:r>
        <w:rPr>
          <w:sz w:val="24"/>
        </w:rPr>
        <w:t>interessi</w:t>
      </w:r>
      <w:r w:rsidR="00282EE7">
        <w:rPr>
          <w:sz w:val="24"/>
        </w:rPr>
        <w:t xml:space="preserve"> </w:t>
      </w:r>
      <w:r>
        <w:rPr>
          <w:spacing w:val="-2"/>
          <w:sz w:val="24"/>
        </w:rPr>
        <w:t>propri;</w:t>
      </w:r>
    </w:p>
    <w:p w:rsidR="00B544F6" w:rsidRDefault="008B70A1">
      <w:pPr>
        <w:pStyle w:val="Paragrafoelenco"/>
        <w:numPr>
          <w:ilvl w:val="1"/>
          <w:numId w:val="1"/>
        </w:numPr>
        <w:tabs>
          <w:tab w:val="left" w:pos="379"/>
        </w:tabs>
        <w:ind w:right="100"/>
        <w:rPr>
          <w:sz w:val="24"/>
        </w:rPr>
      </w:pPr>
      <w:r>
        <w:rPr>
          <w:sz w:val="24"/>
        </w:rPr>
        <w:t>non coinvolge interessi di parenti, affini entro il secondo grado, del coniuge o di conviventi, oppure</w:t>
      </w:r>
      <w:r w:rsidR="00282EE7">
        <w:rPr>
          <w:sz w:val="24"/>
        </w:rPr>
        <w:t xml:space="preserve"> </w:t>
      </w:r>
      <w:r>
        <w:rPr>
          <w:sz w:val="24"/>
        </w:rPr>
        <w:t>di persone con le quali abbia rapporti di frequentazione abituale;</w:t>
      </w:r>
    </w:p>
    <w:p w:rsidR="00B544F6" w:rsidRDefault="008B70A1">
      <w:pPr>
        <w:pStyle w:val="Paragrafoelenco"/>
        <w:numPr>
          <w:ilvl w:val="1"/>
          <w:numId w:val="1"/>
        </w:numPr>
        <w:tabs>
          <w:tab w:val="left" w:pos="379"/>
        </w:tabs>
        <w:spacing w:line="242" w:lineRule="auto"/>
        <w:rPr>
          <w:sz w:val="24"/>
        </w:rPr>
      </w:pPr>
      <w:r>
        <w:rPr>
          <w:sz w:val="24"/>
        </w:rPr>
        <w:t>non coinvolge interessi di soggetti od organizzazioni con cui egli o il coniuge abbia c</w:t>
      </w:r>
      <w:r>
        <w:rPr>
          <w:sz w:val="24"/>
        </w:rPr>
        <w:t>ausa pendente o grave inimicizia o rapporti di credito o debito significativi;</w:t>
      </w:r>
    </w:p>
    <w:p w:rsidR="00B544F6" w:rsidRDefault="008B70A1">
      <w:pPr>
        <w:pStyle w:val="Paragrafoelenco"/>
        <w:numPr>
          <w:ilvl w:val="1"/>
          <w:numId w:val="1"/>
        </w:numPr>
        <w:tabs>
          <w:tab w:val="left" w:pos="379"/>
        </w:tabs>
        <w:ind w:right="103"/>
        <w:rPr>
          <w:sz w:val="24"/>
        </w:rPr>
      </w:pPr>
      <w:r>
        <w:rPr>
          <w:sz w:val="24"/>
        </w:rPr>
        <w:t>non coinvolge</w:t>
      </w:r>
      <w:r w:rsidR="00282EE7">
        <w:rPr>
          <w:sz w:val="24"/>
        </w:rPr>
        <w:t xml:space="preserve"> </w:t>
      </w:r>
      <w:r>
        <w:rPr>
          <w:sz w:val="24"/>
        </w:rPr>
        <w:t>interessi di soggetti od organizzazioni</w:t>
      </w:r>
      <w:r w:rsidR="00282EE7">
        <w:rPr>
          <w:sz w:val="24"/>
        </w:rPr>
        <w:t xml:space="preserve"> </w:t>
      </w:r>
      <w:r>
        <w:rPr>
          <w:sz w:val="24"/>
        </w:rPr>
        <w:t>di cui sia</w:t>
      </w:r>
      <w:r w:rsidR="00282EE7">
        <w:rPr>
          <w:sz w:val="24"/>
        </w:rPr>
        <w:t xml:space="preserve"> </w:t>
      </w:r>
      <w:r>
        <w:rPr>
          <w:sz w:val="24"/>
        </w:rPr>
        <w:t>tutore, curatore,procuratore o</w:t>
      </w:r>
      <w:r w:rsidR="00282EE7">
        <w:rPr>
          <w:sz w:val="24"/>
        </w:rPr>
        <w:t xml:space="preserve"> </w:t>
      </w:r>
      <w:r>
        <w:rPr>
          <w:sz w:val="24"/>
        </w:rPr>
        <w:t>agente, titolare effettivo, ovvero di enti, associazioni anche non riconosciute, comi</w:t>
      </w:r>
      <w:r>
        <w:rPr>
          <w:sz w:val="24"/>
        </w:rPr>
        <w:t>tati, società o stabilimenti di cui sia amministratore o gerente o dirigente;</w:t>
      </w: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spacing w:before="288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che non sussistono diverse ragioni di opportunità che si frappongano al conferimento dell’incarico in </w:t>
      </w:r>
      <w:r>
        <w:rPr>
          <w:spacing w:val="-2"/>
          <w:sz w:val="24"/>
        </w:rPr>
        <w:t>questione;</w:t>
      </w:r>
    </w:p>
    <w:p w:rsidR="00B544F6" w:rsidRDefault="00B544F6">
      <w:pPr>
        <w:pStyle w:val="Corpodeltesto"/>
        <w:spacing w:before="44"/>
      </w:pP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ind w:right="101"/>
        <w:jc w:val="both"/>
        <w:rPr>
          <w:sz w:val="24"/>
        </w:rPr>
      </w:pPr>
      <w:r>
        <w:rPr>
          <w:sz w:val="24"/>
        </w:rPr>
        <w:t xml:space="preserve">di aver preso piena cognizione del D.M. 26 aprile 2022, n. 105, </w:t>
      </w:r>
      <w:r>
        <w:rPr>
          <w:sz w:val="24"/>
        </w:rPr>
        <w:t>recante il Codice di Comportamento dei dipendenti del Ministero dell’istruzione e del merito;</w:t>
      </w: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spacing w:before="280"/>
        <w:ind w:right="101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dovessero intervenire nel corso dello svolgimento dell’incarico;</w:t>
      </w:r>
    </w:p>
    <w:p w:rsidR="00B544F6" w:rsidRDefault="00B544F6">
      <w:pPr>
        <w:pStyle w:val="Corpodeltesto"/>
        <w:spacing w:before="2"/>
      </w:pP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 impegnarsi</w:t>
      </w:r>
      <w:r w:rsidR="00282EE7"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ltresì</w:t>
      </w:r>
      <w:r w:rsidR="00282EE7">
        <w:rPr>
          <w:sz w:val="24"/>
        </w:rPr>
        <w:t xml:space="preserve"> </w:t>
      </w:r>
      <w:r>
        <w:rPr>
          <w:sz w:val="24"/>
        </w:rPr>
        <w:t>a</w:t>
      </w:r>
      <w:r w:rsidR="00282EE7">
        <w:rPr>
          <w:sz w:val="24"/>
        </w:rPr>
        <w:t xml:space="preserve"> </w:t>
      </w:r>
      <w:r>
        <w:rPr>
          <w:sz w:val="24"/>
        </w:rPr>
        <w:t>comunicare</w:t>
      </w:r>
      <w:r w:rsidR="00282EE7">
        <w:rPr>
          <w:sz w:val="24"/>
        </w:rPr>
        <w:t xml:space="preserve"> </w:t>
      </w:r>
      <w:r>
        <w:rPr>
          <w:sz w:val="24"/>
        </w:rPr>
        <w:t>all’Istituzione scolastica</w:t>
      </w:r>
      <w:r w:rsidR="00282EE7">
        <w:rPr>
          <w:sz w:val="24"/>
        </w:rPr>
        <w:t xml:space="preserve"> </w:t>
      </w:r>
      <w:r>
        <w:rPr>
          <w:sz w:val="24"/>
        </w:rPr>
        <w:t>qualsiasi</w:t>
      </w:r>
      <w:r w:rsidR="00282EE7">
        <w:rPr>
          <w:sz w:val="24"/>
        </w:rPr>
        <w:t xml:space="preserve"> </w:t>
      </w:r>
      <w:r>
        <w:rPr>
          <w:sz w:val="24"/>
        </w:rPr>
        <w:t>altra</w:t>
      </w:r>
      <w:r w:rsidR="00282EE7">
        <w:rPr>
          <w:sz w:val="24"/>
        </w:rPr>
        <w:t xml:space="preserve"> </w:t>
      </w:r>
      <w:r>
        <w:rPr>
          <w:sz w:val="24"/>
        </w:rPr>
        <w:t>circostanza</w:t>
      </w:r>
      <w:r w:rsidR="00282EE7">
        <w:rPr>
          <w:sz w:val="24"/>
        </w:rPr>
        <w:t xml:space="preserve"> </w:t>
      </w:r>
      <w:r>
        <w:rPr>
          <w:sz w:val="24"/>
        </w:rPr>
        <w:t>sopravvenuta</w:t>
      </w:r>
      <w:r w:rsidR="00282EE7">
        <w:rPr>
          <w:sz w:val="24"/>
        </w:rPr>
        <w:t xml:space="preserve"> </w:t>
      </w:r>
      <w:r>
        <w:rPr>
          <w:sz w:val="24"/>
        </w:rPr>
        <w:t>di carattere ostativo rispetto all’espletamento dell’incarico;</w:t>
      </w:r>
    </w:p>
    <w:p w:rsidR="00B544F6" w:rsidRDefault="00B544F6">
      <w:pPr>
        <w:pStyle w:val="Corpodeltesto"/>
        <w:spacing w:before="292"/>
      </w:pPr>
    </w:p>
    <w:p w:rsidR="00B544F6" w:rsidRDefault="008B70A1">
      <w:pPr>
        <w:pStyle w:val="Paragrafoelenco"/>
        <w:numPr>
          <w:ilvl w:val="0"/>
          <w:numId w:val="1"/>
        </w:numPr>
        <w:tabs>
          <w:tab w:val="left" w:pos="379"/>
        </w:tabs>
        <w:spacing w:before="1"/>
        <w:ind w:right="99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</w:t>
      </w:r>
      <w:r>
        <w:rPr>
          <w:sz w:val="24"/>
        </w:rPr>
        <w:t>he tali dati saranno trattati, anche con strumenti informatici, esclusivamente per le finalità per le quali le presenti dichiarazioni vengono rese e fornisce il relativo consenso;</w:t>
      </w:r>
    </w:p>
    <w:p w:rsidR="00B544F6" w:rsidRDefault="00B544F6">
      <w:pPr>
        <w:pStyle w:val="Corpodeltesto"/>
      </w:pPr>
    </w:p>
    <w:p w:rsidR="00B544F6" w:rsidRDefault="00B544F6">
      <w:pPr>
        <w:pStyle w:val="Corpodeltesto"/>
      </w:pPr>
    </w:p>
    <w:p w:rsidR="00B544F6" w:rsidRDefault="00B544F6">
      <w:pPr>
        <w:pStyle w:val="Corpodeltesto"/>
        <w:spacing w:before="152"/>
      </w:pPr>
    </w:p>
    <w:p w:rsidR="00B544F6" w:rsidRDefault="008B70A1">
      <w:pPr>
        <w:ind w:left="6785"/>
        <w:rPr>
          <w:rFonts w:ascii="Cambria"/>
        </w:rPr>
      </w:pPr>
      <w:r>
        <w:rPr>
          <w:rFonts w:ascii="Cambria"/>
          <w:spacing w:val="-2"/>
        </w:rPr>
        <w:t>Firmato</w:t>
      </w:r>
    </w:p>
    <w:sectPr w:rsidR="00B544F6" w:rsidSect="00B544F6">
      <w:pgSz w:w="11910" w:h="16840"/>
      <w:pgMar w:top="2000" w:right="850" w:bottom="280" w:left="708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A1" w:rsidRDefault="008B70A1" w:rsidP="00B544F6">
      <w:r>
        <w:separator/>
      </w:r>
    </w:p>
  </w:endnote>
  <w:endnote w:type="continuationSeparator" w:id="1">
    <w:p w:rsidR="008B70A1" w:rsidRDefault="008B70A1" w:rsidP="00B5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A1" w:rsidRDefault="008B70A1" w:rsidP="00B544F6">
      <w:r>
        <w:separator/>
      </w:r>
    </w:p>
  </w:footnote>
  <w:footnote w:type="continuationSeparator" w:id="1">
    <w:p w:rsidR="008B70A1" w:rsidRDefault="008B70A1" w:rsidP="00B54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F6" w:rsidRDefault="008B70A1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18208" behindDoc="1" locked="0" layoutInCell="1" allowOverlap="1">
          <wp:simplePos x="0" y="0"/>
          <wp:positionH relativeFrom="page">
            <wp:posOffset>1061520</wp:posOffset>
          </wp:positionH>
          <wp:positionV relativeFrom="page">
            <wp:posOffset>467868</wp:posOffset>
          </wp:positionV>
          <wp:extent cx="5728953" cy="738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8953" cy="738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07B"/>
    <w:multiLevelType w:val="hybridMultilevel"/>
    <w:tmpl w:val="40BA9492"/>
    <w:lvl w:ilvl="0" w:tplc="4F0AB6C6">
      <w:start w:val="1"/>
      <w:numFmt w:val="lowerLetter"/>
      <w:lvlText w:val="%1)"/>
      <w:lvlJc w:val="left"/>
      <w:pPr>
        <w:ind w:left="3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F67454">
      <w:numFmt w:val="bullet"/>
      <w:lvlText w:val="-"/>
      <w:lvlJc w:val="left"/>
      <w:pPr>
        <w:ind w:left="3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7BA4054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454004E0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4" w:tplc="7F12686A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2100713A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 w:tplc="1F484F04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D392347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0C74428A">
      <w:numFmt w:val="bullet"/>
      <w:lvlText w:val="•"/>
      <w:lvlJc w:val="left"/>
      <w:pPr>
        <w:ind w:left="835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44F6"/>
    <w:rsid w:val="00282EE7"/>
    <w:rsid w:val="00476A33"/>
    <w:rsid w:val="008B70A1"/>
    <w:rsid w:val="00B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44F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44F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544F6"/>
    <w:pPr>
      <w:ind w:left="379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544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COLLABORATORI SCOLASTICI Piano Estate Palazzo S.G.</dc:title>
  <dc:creator>iiss solimene</dc:creator>
  <cp:lastModifiedBy>iiss solimene</cp:lastModifiedBy>
  <cp:revision>2</cp:revision>
  <dcterms:created xsi:type="dcterms:W3CDTF">2025-01-28T13:09:00Z</dcterms:created>
  <dcterms:modified xsi:type="dcterms:W3CDTF">2025-01-28T13:09:00Z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